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58D72" w14:textId="6949C826" w:rsidR="00F70C0A" w:rsidRPr="007E697A" w:rsidRDefault="00BC1943" w:rsidP="00EC6041">
      <w:pPr>
        <w:ind w:firstLine="708"/>
        <w:jc w:val="both"/>
        <w:rPr>
          <w:rFonts w:ascii="Arial" w:hAnsi="Arial" w:cs="Arial"/>
          <w:b/>
          <w:bCs/>
          <w:noProof/>
          <w:sz w:val="22"/>
          <w:szCs w:val="22"/>
        </w:rPr>
      </w:pPr>
      <w:r w:rsidRPr="007E697A">
        <w:rPr>
          <w:rFonts w:ascii="Arial" w:hAnsi="Arial" w:cs="Arial"/>
          <w:sz w:val="22"/>
          <w:szCs w:val="22"/>
        </w:rPr>
        <w:t xml:space="preserve">U skladu sa odredbom člana 17 stav 2 Zakona o zaradama zaposlenih u javnom sektoru </w:t>
      </w:r>
      <w:r w:rsidR="00DE11D7" w:rsidRPr="007E697A">
        <w:rPr>
          <w:rFonts w:ascii="Arial" w:hAnsi="Arial" w:cs="Arial"/>
          <w:sz w:val="22"/>
          <w:szCs w:val="22"/>
        </w:rPr>
        <w:t>(</w:t>
      </w:r>
      <w:r w:rsidRPr="007E697A">
        <w:rPr>
          <w:rFonts w:ascii="Arial" w:hAnsi="Arial" w:cs="Arial"/>
          <w:sz w:val="22"/>
          <w:szCs w:val="22"/>
        </w:rPr>
        <w:t>„Sl.list CG“ broj 16/16, 83/16, 21/17, 42/17, 12/18, 39/18-</w:t>
      </w:r>
      <w:r w:rsidR="007E697A">
        <w:rPr>
          <w:rFonts w:ascii="Arial" w:hAnsi="Arial" w:cs="Arial"/>
          <w:sz w:val="22"/>
          <w:szCs w:val="22"/>
        </w:rPr>
        <w:t>O</w:t>
      </w:r>
      <w:r w:rsidRPr="007E697A">
        <w:rPr>
          <w:rFonts w:ascii="Arial" w:hAnsi="Arial" w:cs="Arial"/>
          <w:sz w:val="22"/>
          <w:szCs w:val="22"/>
        </w:rPr>
        <w:t>dluka US CG, 42/18, 34/19, 130/21- Odluka US CG, 146/21‚ 92/22, 152/22, 152/22</w:t>
      </w:r>
      <w:r w:rsidR="007E697A">
        <w:rPr>
          <w:rFonts w:ascii="Arial" w:hAnsi="Arial" w:cs="Arial"/>
          <w:sz w:val="22"/>
          <w:szCs w:val="22"/>
        </w:rPr>
        <w:t>,</w:t>
      </w:r>
      <w:r w:rsidRPr="007E697A">
        <w:rPr>
          <w:rFonts w:ascii="Arial" w:hAnsi="Arial" w:cs="Arial"/>
          <w:sz w:val="22"/>
          <w:szCs w:val="22"/>
        </w:rPr>
        <w:t xml:space="preserve"> 113/23 – Odluka US CG</w:t>
      </w:r>
      <w:r w:rsidR="007E697A">
        <w:rPr>
          <w:rFonts w:ascii="Arial" w:hAnsi="Arial" w:cs="Arial"/>
          <w:sz w:val="22"/>
          <w:szCs w:val="22"/>
        </w:rPr>
        <w:t>-I</w:t>
      </w:r>
      <w:r w:rsidRPr="007E697A">
        <w:rPr>
          <w:rFonts w:ascii="Arial" w:hAnsi="Arial" w:cs="Arial"/>
          <w:sz w:val="22"/>
          <w:szCs w:val="22"/>
        </w:rPr>
        <w:t xml:space="preserve"> 48/24),</w:t>
      </w:r>
      <w:r w:rsidRPr="007E697A">
        <w:rPr>
          <w:rFonts w:ascii="Arial" w:hAnsi="Arial" w:cs="Arial"/>
          <w:noProof/>
          <w:sz w:val="22"/>
          <w:szCs w:val="22"/>
        </w:rPr>
        <w:t xml:space="preserve"> člana 38 stav 1 tačka 2 Zakona o lokalnoj samoupravi (</w:t>
      </w:r>
      <w:r w:rsidRPr="007E697A">
        <w:rPr>
          <w:rFonts w:ascii="Arial" w:hAnsi="Arial" w:cs="Arial"/>
          <w:sz w:val="22"/>
          <w:szCs w:val="22"/>
        </w:rPr>
        <w:t>„Sl. list CG“, broj 2/18, 34/19, 38/20, 50/22, 84/22</w:t>
      </w:r>
      <w:r w:rsidR="00EC6041">
        <w:rPr>
          <w:rFonts w:ascii="Arial" w:hAnsi="Arial" w:cs="Arial"/>
          <w:sz w:val="22"/>
          <w:szCs w:val="22"/>
        </w:rPr>
        <w:t xml:space="preserve"> i 81/25</w:t>
      </w:r>
      <w:r w:rsidRPr="007E697A">
        <w:rPr>
          <w:rFonts w:ascii="Arial" w:hAnsi="Arial" w:cs="Arial"/>
          <w:sz w:val="22"/>
          <w:szCs w:val="22"/>
        </w:rPr>
        <w:t xml:space="preserve">), </w:t>
      </w:r>
      <w:r w:rsidRPr="007E697A">
        <w:rPr>
          <w:rFonts w:ascii="Arial" w:hAnsi="Arial" w:cs="Arial"/>
          <w:noProof/>
          <w:sz w:val="22"/>
          <w:szCs w:val="22"/>
        </w:rPr>
        <w:t xml:space="preserve">člana </w:t>
      </w:r>
      <w:r w:rsidR="008F3F76" w:rsidRPr="007E697A">
        <w:rPr>
          <w:rFonts w:ascii="Arial" w:hAnsi="Arial" w:cs="Arial"/>
          <w:noProof/>
          <w:sz w:val="22"/>
          <w:szCs w:val="22"/>
        </w:rPr>
        <w:t>46</w:t>
      </w:r>
      <w:r w:rsidRPr="007E697A">
        <w:rPr>
          <w:rFonts w:ascii="Arial" w:hAnsi="Arial" w:cs="Arial"/>
          <w:noProof/>
          <w:sz w:val="22"/>
          <w:szCs w:val="22"/>
        </w:rPr>
        <w:t xml:space="preserve"> stav </w:t>
      </w:r>
      <w:r w:rsidR="008F3F76" w:rsidRPr="007E697A">
        <w:rPr>
          <w:rFonts w:ascii="Arial" w:hAnsi="Arial" w:cs="Arial"/>
          <w:noProof/>
          <w:sz w:val="22"/>
          <w:szCs w:val="22"/>
        </w:rPr>
        <w:t>1</w:t>
      </w:r>
      <w:r w:rsidRPr="007E697A">
        <w:rPr>
          <w:rFonts w:ascii="Arial" w:hAnsi="Arial" w:cs="Arial"/>
          <w:noProof/>
          <w:sz w:val="22"/>
          <w:szCs w:val="22"/>
        </w:rPr>
        <w:t xml:space="preserve">  tačka</w:t>
      </w:r>
      <w:r w:rsidR="008F3F76" w:rsidRPr="007E697A">
        <w:rPr>
          <w:rFonts w:ascii="Arial" w:hAnsi="Arial" w:cs="Arial"/>
          <w:noProof/>
          <w:sz w:val="22"/>
          <w:szCs w:val="22"/>
        </w:rPr>
        <w:t xml:space="preserve"> 2</w:t>
      </w:r>
      <w:r w:rsidRPr="007E697A">
        <w:rPr>
          <w:rFonts w:ascii="Arial" w:hAnsi="Arial" w:cs="Arial"/>
          <w:noProof/>
          <w:sz w:val="22"/>
          <w:szCs w:val="22"/>
        </w:rPr>
        <w:t xml:space="preserve"> i člana </w:t>
      </w:r>
      <w:r w:rsidR="008F3F76" w:rsidRPr="007E697A">
        <w:rPr>
          <w:rFonts w:ascii="Arial" w:hAnsi="Arial" w:cs="Arial"/>
          <w:noProof/>
          <w:sz w:val="22"/>
          <w:szCs w:val="22"/>
        </w:rPr>
        <w:t>56</w:t>
      </w:r>
      <w:r w:rsidRPr="007E697A">
        <w:rPr>
          <w:rFonts w:ascii="Arial" w:hAnsi="Arial" w:cs="Arial"/>
          <w:noProof/>
          <w:sz w:val="22"/>
          <w:szCs w:val="22"/>
        </w:rPr>
        <w:t xml:space="preserve"> Statuta </w:t>
      </w:r>
      <w:r w:rsidR="00EC6041">
        <w:rPr>
          <w:rFonts w:ascii="Arial" w:hAnsi="Arial" w:cs="Arial"/>
          <w:noProof/>
          <w:sz w:val="22"/>
          <w:szCs w:val="22"/>
        </w:rPr>
        <w:t>O</w:t>
      </w:r>
      <w:r w:rsidRPr="007E697A">
        <w:rPr>
          <w:rFonts w:ascii="Arial" w:hAnsi="Arial" w:cs="Arial"/>
          <w:noProof/>
          <w:sz w:val="22"/>
          <w:szCs w:val="22"/>
        </w:rPr>
        <w:t>pštine Bijelo Polje („Sl. list CG–Opštinski propisi“,</w:t>
      </w:r>
      <w:r w:rsidR="008F3F76" w:rsidRPr="007E697A">
        <w:rPr>
          <w:rFonts w:ascii="Arial" w:hAnsi="Arial" w:cs="Arial"/>
          <w:noProof/>
          <w:sz w:val="22"/>
          <w:szCs w:val="22"/>
        </w:rPr>
        <w:t>19/18</w:t>
      </w:r>
      <w:r w:rsidRPr="007E697A">
        <w:rPr>
          <w:rFonts w:ascii="Arial" w:hAnsi="Arial" w:cs="Arial"/>
          <w:noProof/>
          <w:sz w:val="22"/>
          <w:szCs w:val="22"/>
        </w:rPr>
        <w:t>), uz prethodnu saglasnost Ministarstva finansija broj</w:t>
      </w:r>
      <w:r w:rsidR="00387581" w:rsidRPr="007E697A">
        <w:rPr>
          <w:rFonts w:ascii="Arial" w:hAnsi="Arial" w:cs="Arial"/>
          <w:noProof/>
          <w:sz w:val="22"/>
          <w:szCs w:val="22"/>
        </w:rPr>
        <w:t xml:space="preserve"> 07-110/25-17206/1</w:t>
      </w:r>
      <w:r w:rsidRPr="007E697A">
        <w:rPr>
          <w:rFonts w:ascii="Arial" w:hAnsi="Arial" w:cs="Arial"/>
          <w:noProof/>
          <w:sz w:val="22"/>
          <w:szCs w:val="22"/>
        </w:rPr>
        <w:t xml:space="preserve"> od </w:t>
      </w:r>
      <w:r w:rsidR="00387581" w:rsidRPr="007E697A">
        <w:rPr>
          <w:rFonts w:ascii="Arial" w:hAnsi="Arial" w:cs="Arial"/>
          <w:noProof/>
          <w:sz w:val="22"/>
          <w:szCs w:val="22"/>
        </w:rPr>
        <w:t>04.07.2025. godine</w:t>
      </w:r>
      <w:r w:rsidRPr="007E697A">
        <w:rPr>
          <w:rFonts w:ascii="Arial" w:hAnsi="Arial" w:cs="Arial"/>
          <w:noProof/>
          <w:sz w:val="22"/>
          <w:szCs w:val="22"/>
        </w:rPr>
        <w:t>, Skupština opštine Bijelo Polje, na sjednici održanoj</w:t>
      </w:r>
      <w:r w:rsidR="00BD6750" w:rsidRPr="007E697A">
        <w:rPr>
          <w:rFonts w:ascii="Arial" w:hAnsi="Arial" w:cs="Arial"/>
          <w:noProof/>
          <w:sz w:val="22"/>
          <w:szCs w:val="22"/>
        </w:rPr>
        <w:t xml:space="preserve"> dana</w:t>
      </w:r>
      <w:r w:rsidRPr="007E697A">
        <w:rPr>
          <w:rFonts w:ascii="Arial" w:hAnsi="Arial" w:cs="Arial"/>
          <w:noProof/>
          <w:sz w:val="22"/>
          <w:szCs w:val="22"/>
        </w:rPr>
        <w:t xml:space="preserve"> </w:t>
      </w:r>
      <w:r w:rsidR="00EC6041">
        <w:rPr>
          <w:rFonts w:ascii="Arial" w:hAnsi="Arial" w:cs="Arial"/>
          <w:noProof/>
          <w:sz w:val="22"/>
          <w:szCs w:val="22"/>
        </w:rPr>
        <w:t>25.10. i 10.11.2025. godine</w:t>
      </w:r>
      <w:r w:rsidRPr="007E697A">
        <w:rPr>
          <w:rFonts w:ascii="Arial" w:hAnsi="Arial" w:cs="Arial"/>
          <w:noProof/>
          <w:sz w:val="22"/>
          <w:szCs w:val="22"/>
        </w:rPr>
        <w:t>, donijela je</w:t>
      </w:r>
      <w:r w:rsidR="00F70C0A" w:rsidRPr="007E697A">
        <w:rPr>
          <w:rFonts w:ascii="Arial" w:hAnsi="Arial" w:cs="Arial"/>
          <w:noProof/>
          <w:sz w:val="22"/>
          <w:szCs w:val="22"/>
        </w:rPr>
        <w:tab/>
      </w:r>
    </w:p>
    <w:p w14:paraId="39F00ACF" w14:textId="77777777" w:rsidR="00F70C0A" w:rsidRPr="007E697A" w:rsidRDefault="00F70C0A" w:rsidP="00350AEC">
      <w:pPr>
        <w:jc w:val="right"/>
        <w:rPr>
          <w:rFonts w:ascii="Arial" w:hAnsi="Arial" w:cs="Arial"/>
          <w:noProof/>
          <w:sz w:val="22"/>
          <w:szCs w:val="22"/>
        </w:rPr>
      </w:pPr>
    </w:p>
    <w:p w14:paraId="16723EF4" w14:textId="4E904194" w:rsidR="00F70C0A" w:rsidRPr="00EC6041" w:rsidRDefault="00F70C0A" w:rsidP="00EC6041">
      <w:pPr>
        <w:jc w:val="center"/>
        <w:outlineLvl w:val="0"/>
        <w:rPr>
          <w:rFonts w:ascii="Arial" w:hAnsi="Arial" w:cs="Arial"/>
          <w:b/>
          <w:noProof/>
          <w:sz w:val="22"/>
          <w:szCs w:val="22"/>
        </w:rPr>
      </w:pPr>
      <w:r w:rsidRPr="00EC6041">
        <w:rPr>
          <w:rFonts w:ascii="Arial" w:hAnsi="Arial" w:cs="Arial"/>
          <w:b/>
          <w:noProof/>
          <w:sz w:val="22"/>
          <w:szCs w:val="22"/>
        </w:rPr>
        <w:t>ODLUKU</w:t>
      </w:r>
    </w:p>
    <w:p w14:paraId="37E5C9E4" w14:textId="7CF677BB" w:rsidR="00F70C0A" w:rsidRPr="00EC6041" w:rsidRDefault="00F70C0A" w:rsidP="00EC6041">
      <w:pPr>
        <w:jc w:val="center"/>
        <w:rPr>
          <w:rFonts w:ascii="Arial" w:hAnsi="Arial" w:cs="Arial"/>
          <w:b/>
          <w:sz w:val="22"/>
          <w:szCs w:val="22"/>
        </w:rPr>
      </w:pPr>
      <w:r w:rsidRPr="00EC6041">
        <w:rPr>
          <w:rFonts w:ascii="Arial" w:hAnsi="Arial" w:cs="Arial"/>
          <w:b/>
          <w:noProof/>
          <w:sz w:val="22"/>
          <w:szCs w:val="22"/>
        </w:rPr>
        <w:t xml:space="preserve">o utvrđivanju dodatka na osnovnu zaradu zaposlenih u JU </w:t>
      </w:r>
      <w:r w:rsidR="007D36F7" w:rsidRPr="00EC6041">
        <w:rPr>
          <w:rFonts w:ascii="Arial" w:hAnsi="Arial" w:cs="Arial"/>
          <w:b/>
          <w:noProof/>
          <w:sz w:val="22"/>
          <w:szCs w:val="22"/>
        </w:rPr>
        <w:t>C</w:t>
      </w:r>
      <w:r w:rsidRPr="00EC6041">
        <w:rPr>
          <w:rFonts w:ascii="Arial" w:hAnsi="Arial" w:cs="Arial"/>
          <w:b/>
          <w:noProof/>
          <w:sz w:val="22"/>
          <w:szCs w:val="22"/>
        </w:rPr>
        <w:t xml:space="preserve">entar za djecu </w:t>
      </w:r>
      <w:r w:rsidR="007D36F7" w:rsidRPr="00EC6041">
        <w:rPr>
          <w:rFonts w:ascii="Arial" w:hAnsi="Arial" w:cs="Arial"/>
          <w:b/>
          <w:noProof/>
          <w:sz w:val="22"/>
          <w:szCs w:val="22"/>
        </w:rPr>
        <w:t xml:space="preserve"> i mlade </w:t>
      </w:r>
      <w:r w:rsidRPr="00EC6041">
        <w:rPr>
          <w:rFonts w:ascii="Arial" w:hAnsi="Arial" w:cs="Arial"/>
          <w:b/>
          <w:noProof/>
          <w:sz w:val="22"/>
          <w:szCs w:val="22"/>
        </w:rPr>
        <w:t xml:space="preserve">sa smetnjama u razvoju </w:t>
      </w:r>
      <w:r w:rsidR="007D36F7" w:rsidRPr="00EC6041">
        <w:rPr>
          <w:rFonts w:ascii="Arial" w:hAnsi="Arial" w:cs="Arial"/>
          <w:b/>
          <w:noProof/>
          <w:sz w:val="22"/>
          <w:szCs w:val="22"/>
        </w:rPr>
        <w:t>„Tisa“</w:t>
      </w:r>
    </w:p>
    <w:p w14:paraId="057F12F6" w14:textId="3EBA49A8" w:rsidR="00F70C0A" w:rsidRPr="007E697A" w:rsidRDefault="00F17F9E" w:rsidP="001A426B">
      <w:pPr>
        <w:rPr>
          <w:rFonts w:ascii="Arial" w:hAnsi="Arial" w:cs="Arial"/>
          <w:sz w:val="22"/>
          <w:szCs w:val="22"/>
        </w:rPr>
      </w:pPr>
      <w:r w:rsidRPr="007E697A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</w:p>
    <w:p w14:paraId="6866AD93" w14:textId="0F30BA90" w:rsidR="00F70C0A" w:rsidRPr="007E697A" w:rsidRDefault="00F70C0A" w:rsidP="00EC6041">
      <w:pPr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E697A">
        <w:rPr>
          <w:rFonts w:ascii="Arial" w:hAnsi="Arial" w:cs="Arial"/>
          <w:b/>
          <w:bCs/>
          <w:sz w:val="22"/>
          <w:szCs w:val="22"/>
        </w:rPr>
        <w:t>Član 1</w:t>
      </w:r>
    </w:p>
    <w:p w14:paraId="461DDD28" w14:textId="77777777" w:rsidR="00F70C0A" w:rsidRPr="007E697A" w:rsidRDefault="00F70C0A" w:rsidP="001A426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C1A4E9A" w14:textId="7BE6A279" w:rsidR="00F70C0A" w:rsidRPr="007E697A" w:rsidRDefault="00F70C0A" w:rsidP="00C65A21">
      <w:pPr>
        <w:ind w:firstLine="708"/>
        <w:jc w:val="both"/>
        <w:rPr>
          <w:rFonts w:ascii="Arial" w:hAnsi="Arial" w:cs="Arial"/>
          <w:noProof/>
          <w:sz w:val="22"/>
          <w:szCs w:val="22"/>
        </w:rPr>
      </w:pPr>
      <w:r w:rsidRPr="007E697A">
        <w:rPr>
          <w:rFonts w:ascii="Arial" w:hAnsi="Arial" w:cs="Arial"/>
          <w:sz w:val="22"/>
          <w:szCs w:val="22"/>
        </w:rPr>
        <w:t xml:space="preserve">Ovom odlukom se utvrđuje dodatak na osnovnu zaradu </w:t>
      </w:r>
      <w:r w:rsidRPr="007E697A">
        <w:rPr>
          <w:rFonts w:ascii="Arial" w:hAnsi="Arial" w:cs="Arial"/>
          <w:noProof/>
          <w:sz w:val="22"/>
          <w:szCs w:val="22"/>
        </w:rPr>
        <w:t xml:space="preserve">zaposlenih u JU </w:t>
      </w:r>
      <w:r w:rsidR="007D36F7" w:rsidRPr="007E697A">
        <w:rPr>
          <w:rFonts w:ascii="Arial" w:hAnsi="Arial" w:cs="Arial"/>
          <w:noProof/>
          <w:sz w:val="22"/>
          <w:szCs w:val="22"/>
        </w:rPr>
        <w:t>C</w:t>
      </w:r>
      <w:r w:rsidRPr="007E697A">
        <w:rPr>
          <w:rFonts w:ascii="Arial" w:hAnsi="Arial" w:cs="Arial"/>
          <w:noProof/>
          <w:sz w:val="22"/>
          <w:szCs w:val="22"/>
        </w:rPr>
        <w:t xml:space="preserve">entar za djecu </w:t>
      </w:r>
      <w:r w:rsidR="007D36F7" w:rsidRPr="007E697A">
        <w:rPr>
          <w:rFonts w:ascii="Arial" w:hAnsi="Arial" w:cs="Arial"/>
          <w:noProof/>
          <w:sz w:val="22"/>
          <w:szCs w:val="22"/>
        </w:rPr>
        <w:t>i mlade sa smetnjama u razvoju „Tisa“</w:t>
      </w:r>
      <w:r w:rsidRPr="007E697A">
        <w:rPr>
          <w:rFonts w:ascii="Arial" w:hAnsi="Arial" w:cs="Arial"/>
          <w:noProof/>
          <w:sz w:val="22"/>
          <w:szCs w:val="22"/>
        </w:rPr>
        <w:t>, za obavljanje poslova na sl</w:t>
      </w:r>
      <w:r w:rsidR="004B5404" w:rsidRPr="007E697A">
        <w:rPr>
          <w:rFonts w:ascii="Arial" w:hAnsi="Arial" w:cs="Arial"/>
          <w:noProof/>
          <w:sz w:val="22"/>
          <w:szCs w:val="22"/>
        </w:rPr>
        <w:t>j</w:t>
      </w:r>
      <w:r w:rsidRPr="007E697A">
        <w:rPr>
          <w:rFonts w:ascii="Arial" w:hAnsi="Arial" w:cs="Arial"/>
          <w:noProof/>
          <w:sz w:val="22"/>
          <w:szCs w:val="22"/>
        </w:rPr>
        <w:t>edećim radnim mjestima:</w:t>
      </w:r>
    </w:p>
    <w:p w14:paraId="58464D4D" w14:textId="77777777" w:rsidR="00F70C0A" w:rsidRPr="007E697A" w:rsidRDefault="00F70C0A" w:rsidP="008A4104">
      <w:pPr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"/>
        <w:gridCol w:w="6229"/>
        <w:gridCol w:w="1926"/>
      </w:tblGrid>
      <w:tr w:rsidR="00F70C0A" w:rsidRPr="007E697A" w14:paraId="32C7FC8C" w14:textId="77777777" w:rsidTr="009E63C7">
        <w:trPr>
          <w:trHeight w:val="635"/>
        </w:trPr>
        <w:tc>
          <w:tcPr>
            <w:tcW w:w="969" w:type="dxa"/>
          </w:tcPr>
          <w:p w14:paraId="1C106E46" w14:textId="43BC8FED" w:rsidR="00F70C0A" w:rsidRPr="007E697A" w:rsidRDefault="00F70C0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Redni broj</w:t>
            </w:r>
          </w:p>
        </w:tc>
        <w:tc>
          <w:tcPr>
            <w:tcW w:w="6265" w:type="dxa"/>
          </w:tcPr>
          <w:p w14:paraId="3D632B1A" w14:textId="77777777" w:rsidR="00F70C0A" w:rsidRPr="007E697A" w:rsidRDefault="00F70C0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795CB7" w14:textId="77777777" w:rsidR="00F70C0A" w:rsidRPr="007E697A" w:rsidRDefault="00F70C0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Naziv radnog mjesta</w:t>
            </w:r>
          </w:p>
        </w:tc>
        <w:tc>
          <w:tcPr>
            <w:tcW w:w="1933" w:type="dxa"/>
          </w:tcPr>
          <w:p w14:paraId="6AE68AE8" w14:textId="77777777" w:rsidR="00F70C0A" w:rsidRPr="007E697A" w:rsidRDefault="00F70C0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6BC97D" w14:textId="77777777" w:rsidR="00F70C0A" w:rsidRPr="007E697A" w:rsidRDefault="00F70C0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Dodatak</w:t>
            </w:r>
          </w:p>
          <w:p w14:paraId="271D86C5" w14:textId="77777777" w:rsidR="00F70C0A" w:rsidRPr="007E697A" w:rsidRDefault="00F70C0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0C0A" w:rsidRPr="007E697A" w14:paraId="60AECE94" w14:textId="77777777" w:rsidTr="009E63C7">
        <w:tc>
          <w:tcPr>
            <w:tcW w:w="969" w:type="dxa"/>
          </w:tcPr>
          <w:p w14:paraId="3D305D8D" w14:textId="77777777" w:rsidR="00F70C0A" w:rsidRPr="007E697A" w:rsidRDefault="00F70C0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6265" w:type="dxa"/>
          </w:tcPr>
          <w:p w14:paraId="0381CA23" w14:textId="0B956145" w:rsidR="00F70C0A" w:rsidRPr="007E697A" w:rsidRDefault="00E05113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Psiholog</w:t>
            </w:r>
          </w:p>
        </w:tc>
        <w:tc>
          <w:tcPr>
            <w:tcW w:w="1933" w:type="dxa"/>
          </w:tcPr>
          <w:p w14:paraId="25344103" w14:textId="77777777" w:rsidR="00F70C0A" w:rsidRPr="007E697A" w:rsidRDefault="00357F71" w:rsidP="00357F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2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357F71" w:rsidRPr="007E697A" w14:paraId="00ACFA53" w14:textId="77777777" w:rsidTr="009E63C7">
        <w:tc>
          <w:tcPr>
            <w:tcW w:w="969" w:type="dxa"/>
          </w:tcPr>
          <w:p w14:paraId="2D37F057" w14:textId="77777777" w:rsidR="00357F71" w:rsidRPr="007E697A" w:rsidRDefault="00357F71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  <w:tc>
          <w:tcPr>
            <w:tcW w:w="6265" w:type="dxa"/>
          </w:tcPr>
          <w:p w14:paraId="560BF4A6" w14:textId="506AE739" w:rsidR="00357F71" w:rsidRPr="007E697A" w:rsidRDefault="00E05113" w:rsidP="00357F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Pedagog</w:t>
            </w:r>
          </w:p>
        </w:tc>
        <w:tc>
          <w:tcPr>
            <w:tcW w:w="1933" w:type="dxa"/>
          </w:tcPr>
          <w:p w14:paraId="23B5633E" w14:textId="77777777" w:rsidR="00357F71" w:rsidRPr="007E697A" w:rsidRDefault="00357F71" w:rsidP="00357F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20%</w:t>
            </w:r>
          </w:p>
        </w:tc>
      </w:tr>
      <w:tr w:rsidR="00357F71" w:rsidRPr="007E697A" w14:paraId="3C704B28" w14:textId="77777777" w:rsidTr="009E63C7">
        <w:tc>
          <w:tcPr>
            <w:tcW w:w="969" w:type="dxa"/>
          </w:tcPr>
          <w:p w14:paraId="070BE97E" w14:textId="77777777" w:rsidR="00357F71" w:rsidRPr="007E697A" w:rsidRDefault="00357F71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6265" w:type="dxa"/>
          </w:tcPr>
          <w:p w14:paraId="6F09481C" w14:textId="20056633" w:rsidR="00357F71" w:rsidRPr="007E697A" w:rsidRDefault="00E05113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Logoped</w:t>
            </w:r>
          </w:p>
        </w:tc>
        <w:tc>
          <w:tcPr>
            <w:tcW w:w="1933" w:type="dxa"/>
          </w:tcPr>
          <w:p w14:paraId="52204E7F" w14:textId="77777777" w:rsidR="00357F71" w:rsidRPr="007E697A" w:rsidRDefault="00357F71" w:rsidP="00357F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20%</w:t>
            </w:r>
          </w:p>
        </w:tc>
      </w:tr>
      <w:tr w:rsidR="00F70C0A" w:rsidRPr="007E697A" w14:paraId="2B8EF644" w14:textId="77777777" w:rsidTr="009E63C7">
        <w:tc>
          <w:tcPr>
            <w:tcW w:w="969" w:type="dxa"/>
          </w:tcPr>
          <w:p w14:paraId="3B002263" w14:textId="77777777" w:rsidR="00F70C0A" w:rsidRPr="007E697A" w:rsidRDefault="00BF75E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4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0F33F62D" w14:textId="62086450" w:rsidR="00F70C0A" w:rsidRPr="007E697A" w:rsidRDefault="00E05113" w:rsidP="00357F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Socijalni radnik</w:t>
            </w:r>
          </w:p>
        </w:tc>
        <w:tc>
          <w:tcPr>
            <w:tcW w:w="1933" w:type="dxa"/>
          </w:tcPr>
          <w:p w14:paraId="5777D764" w14:textId="77777777" w:rsidR="00F70C0A" w:rsidRPr="007E697A" w:rsidRDefault="00357F71" w:rsidP="00357F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2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F70C0A" w:rsidRPr="007E697A" w14:paraId="38A8B4E5" w14:textId="77777777" w:rsidTr="009E63C7">
        <w:tc>
          <w:tcPr>
            <w:tcW w:w="969" w:type="dxa"/>
          </w:tcPr>
          <w:p w14:paraId="268A4780" w14:textId="77777777" w:rsidR="00F70C0A" w:rsidRPr="007E697A" w:rsidRDefault="00BF75E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5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21E5C734" w14:textId="553F91CB" w:rsidR="00F70C0A" w:rsidRPr="007E697A" w:rsidRDefault="00E05113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Defektolog</w:t>
            </w:r>
          </w:p>
        </w:tc>
        <w:tc>
          <w:tcPr>
            <w:tcW w:w="1933" w:type="dxa"/>
          </w:tcPr>
          <w:p w14:paraId="0717D73B" w14:textId="77777777" w:rsidR="00F70C0A" w:rsidRPr="007E697A" w:rsidRDefault="00357F71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2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F70C0A" w:rsidRPr="007E697A" w14:paraId="740CC2B7" w14:textId="77777777" w:rsidTr="009E63C7">
        <w:tc>
          <w:tcPr>
            <w:tcW w:w="969" w:type="dxa"/>
          </w:tcPr>
          <w:p w14:paraId="3B309374" w14:textId="77777777" w:rsidR="00F70C0A" w:rsidRPr="007E697A" w:rsidRDefault="00BF75E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6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51958FF2" w14:textId="2EC9810A" w:rsidR="00F70C0A" w:rsidRPr="007E697A" w:rsidRDefault="00E05113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Fizioterapeut</w:t>
            </w:r>
          </w:p>
        </w:tc>
        <w:tc>
          <w:tcPr>
            <w:tcW w:w="1933" w:type="dxa"/>
          </w:tcPr>
          <w:p w14:paraId="71C029B4" w14:textId="3B4BD99F" w:rsidR="00F70C0A" w:rsidRPr="007E697A" w:rsidRDefault="00E05113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20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  <w:tr w:rsidR="00F70C0A" w:rsidRPr="007E697A" w14:paraId="3B3EF59F" w14:textId="77777777" w:rsidTr="009E63C7">
        <w:tc>
          <w:tcPr>
            <w:tcW w:w="969" w:type="dxa"/>
          </w:tcPr>
          <w:p w14:paraId="2896EF14" w14:textId="77777777" w:rsidR="00F70C0A" w:rsidRPr="007E697A" w:rsidRDefault="00BF75E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7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415E8AD6" w14:textId="344AED6B" w:rsidR="00F70C0A" w:rsidRPr="007E697A" w:rsidRDefault="00E05113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Negovatelj</w:t>
            </w:r>
          </w:p>
        </w:tc>
        <w:tc>
          <w:tcPr>
            <w:tcW w:w="1933" w:type="dxa"/>
          </w:tcPr>
          <w:p w14:paraId="630112E6" w14:textId="46E37699" w:rsidR="00F70C0A" w:rsidRPr="007E697A" w:rsidRDefault="00E05113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30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  <w:tr w:rsidR="00F70C0A" w:rsidRPr="007E697A" w14:paraId="6FF4622C" w14:textId="77777777" w:rsidTr="009E63C7">
        <w:tc>
          <w:tcPr>
            <w:tcW w:w="969" w:type="dxa"/>
          </w:tcPr>
          <w:p w14:paraId="79619619" w14:textId="77777777" w:rsidR="00F70C0A" w:rsidRPr="007E697A" w:rsidRDefault="00BF75E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8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2FC825E8" w14:textId="4FB75119" w:rsidR="00F70C0A" w:rsidRPr="007E697A" w:rsidRDefault="00E05113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Medicinsk</w:t>
            </w:r>
            <w:r w:rsidR="00BB5208" w:rsidRPr="007E697A">
              <w:rPr>
                <w:rFonts w:ascii="Arial" w:hAnsi="Arial" w:cs="Arial"/>
                <w:sz w:val="22"/>
                <w:szCs w:val="22"/>
              </w:rPr>
              <w:t>a</w:t>
            </w:r>
            <w:r w:rsidRPr="007E69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B5208" w:rsidRPr="007E697A">
              <w:rPr>
                <w:rFonts w:ascii="Arial" w:hAnsi="Arial" w:cs="Arial"/>
                <w:sz w:val="22"/>
                <w:szCs w:val="22"/>
              </w:rPr>
              <w:t>sestra/tehničar</w:t>
            </w:r>
          </w:p>
        </w:tc>
        <w:tc>
          <w:tcPr>
            <w:tcW w:w="1933" w:type="dxa"/>
          </w:tcPr>
          <w:p w14:paraId="2C63139E" w14:textId="7BAF659F" w:rsidR="00F70C0A" w:rsidRPr="007E697A" w:rsidRDefault="00E05113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3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F70C0A" w:rsidRPr="007E697A" w14:paraId="407BD0FB" w14:textId="77777777" w:rsidTr="009E63C7">
        <w:tc>
          <w:tcPr>
            <w:tcW w:w="969" w:type="dxa"/>
          </w:tcPr>
          <w:p w14:paraId="0D6720A8" w14:textId="77777777" w:rsidR="00F70C0A" w:rsidRPr="007E697A" w:rsidRDefault="00BF75E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9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6265" w:type="dxa"/>
          </w:tcPr>
          <w:p w14:paraId="485C8B72" w14:textId="37D679D6" w:rsidR="00F70C0A" w:rsidRPr="007E697A" w:rsidRDefault="00E05113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Animator za djecu</w:t>
            </w:r>
          </w:p>
        </w:tc>
        <w:tc>
          <w:tcPr>
            <w:tcW w:w="1933" w:type="dxa"/>
          </w:tcPr>
          <w:p w14:paraId="215E7A05" w14:textId="177E6EEE" w:rsidR="00F70C0A" w:rsidRPr="007E697A" w:rsidRDefault="00E05113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3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357F71" w:rsidRPr="007E697A" w14:paraId="72A4CB7D" w14:textId="77777777" w:rsidTr="009E63C7">
        <w:tc>
          <w:tcPr>
            <w:tcW w:w="969" w:type="dxa"/>
          </w:tcPr>
          <w:p w14:paraId="690D0BBE" w14:textId="77777777" w:rsidR="00357F71" w:rsidRPr="007E697A" w:rsidRDefault="00BF75E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10</w:t>
            </w:r>
            <w:r w:rsidR="00357F71" w:rsidRPr="007E697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34885AB4" w14:textId="2EB07517" w:rsidR="00357F71" w:rsidRPr="007E697A" w:rsidRDefault="00841D99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Saradnik na poslovima hidrorelaksacije i radnookupacionih radionica</w:t>
            </w:r>
          </w:p>
        </w:tc>
        <w:tc>
          <w:tcPr>
            <w:tcW w:w="1933" w:type="dxa"/>
          </w:tcPr>
          <w:p w14:paraId="6E0C8DB2" w14:textId="2F098114" w:rsidR="00357F71" w:rsidRPr="007E697A" w:rsidRDefault="00841D99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3</w:t>
            </w:r>
            <w:r w:rsidR="00357F71" w:rsidRPr="007E697A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357F71" w:rsidRPr="007E697A" w14:paraId="609AE325" w14:textId="77777777" w:rsidTr="009E63C7">
        <w:tc>
          <w:tcPr>
            <w:tcW w:w="969" w:type="dxa"/>
          </w:tcPr>
          <w:p w14:paraId="371F74EB" w14:textId="77777777" w:rsidR="00357F71" w:rsidRPr="007E697A" w:rsidRDefault="00BF75E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11</w:t>
            </w:r>
            <w:r w:rsidR="00357F71" w:rsidRPr="007E697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4CD5349C" w14:textId="3D8FE399" w:rsidR="00357F71" w:rsidRPr="007E697A" w:rsidRDefault="00841D99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Vozač</w:t>
            </w:r>
          </w:p>
        </w:tc>
        <w:tc>
          <w:tcPr>
            <w:tcW w:w="1933" w:type="dxa"/>
          </w:tcPr>
          <w:p w14:paraId="2A502B53" w14:textId="77777777" w:rsidR="00357F71" w:rsidRPr="007E697A" w:rsidRDefault="00357F71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30%</w:t>
            </w:r>
          </w:p>
        </w:tc>
      </w:tr>
      <w:tr w:rsidR="00F70C0A" w:rsidRPr="007E697A" w14:paraId="3C491949" w14:textId="77777777" w:rsidTr="009E63C7">
        <w:tc>
          <w:tcPr>
            <w:tcW w:w="969" w:type="dxa"/>
          </w:tcPr>
          <w:p w14:paraId="3108F409" w14:textId="77777777" w:rsidR="00F70C0A" w:rsidRPr="007E697A" w:rsidRDefault="00BF75EA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12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65" w:type="dxa"/>
          </w:tcPr>
          <w:p w14:paraId="3F86BED5" w14:textId="7C37FC7D" w:rsidR="00F70C0A" w:rsidRPr="007E697A" w:rsidRDefault="00841D99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Poslovni sekretar</w:t>
            </w:r>
          </w:p>
        </w:tc>
        <w:tc>
          <w:tcPr>
            <w:tcW w:w="1933" w:type="dxa"/>
          </w:tcPr>
          <w:p w14:paraId="2F53C8BF" w14:textId="77777777" w:rsidR="00F70C0A" w:rsidRPr="007E697A" w:rsidRDefault="00357F71" w:rsidP="002C41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3</w:t>
            </w:r>
            <w:r w:rsidR="00F70C0A" w:rsidRPr="007E697A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3F0BE4" w:rsidRPr="007E697A" w14:paraId="7E696687" w14:textId="77777777" w:rsidTr="009E63C7">
        <w:tc>
          <w:tcPr>
            <w:tcW w:w="969" w:type="dxa"/>
          </w:tcPr>
          <w:p w14:paraId="22C7E16E" w14:textId="0DFA1EA8" w:rsidR="003F0BE4" w:rsidRPr="007E697A" w:rsidRDefault="003F0BE4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265" w:type="dxa"/>
          </w:tcPr>
          <w:p w14:paraId="69200AC8" w14:textId="661FC570" w:rsidR="003F0BE4" w:rsidRPr="007E697A" w:rsidRDefault="003F0BE4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Stručni radnik/saradnik za poludnevni boravak za osobe starije od dvadeset sedam godina</w:t>
            </w:r>
          </w:p>
        </w:tc>
        <w:tc>
          <w:tcPr>
            <w:tcW w:w="1933" w:type="dxa"/>
          </w:tcPr>
          <w:p w14:paraId="0D4A81FC" w14:textId="5EA02AB1" w:rsidR="003F0BE4" w:rsidRPr="007E697A" w:rsidRDefault="003F0BE4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20%</w:t>
            </w:r>
          </w:p>
        </w:tc>
      </w:tr>
      <w:tr w:rsidR="003F0BE4" w:rsidRPr="007E697A" w14:paraId="2569E208" w14:textId="77777777" w:rsidTr="009E63C7">
        <w:tc>
          <w:tcPr>
            <w:tcW w:w="969" w:type="dxa"/>
          </w:tcPr>
          <w:p w14:paraId="3224FFED" w14:textId="577EEB75" w:rsidR="003F0BE4" w:rsidRPr="007E697A" w:rsidRDefault="003F0BE4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265" w:type="dxa"/>
          </w:tcPr>
          <w:p w14:paraId="507B032F" w14:textId="3BEC5285" w:rsidR="003F0BE4" w:rsidRPr="007E697A" w:rsidRDefault="003F0BE4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Saradnik za poludnevni boravak za osobe starije od dvadeset sedam godina</w:t>
            </w:r>
          </w:p>
        </w:tc>
        <w:tc>
          <w:tcPr>
            <w:tcW w:w="1933" w:type="dxa"/>
          </w:tcPr>
          <w:p w14:paraId="1A3604FB" w14:textId="3EACCE45" w:rsidR="003F0BE4" w:rsidRPr="007E697A" w:rsidRDefault="003F0BE4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30%</w:t>
            </w:r>
          </w:p>
        </w:tc>
      </w:tr>
      <w:tr w:rsidR="003F0BE4" w:rsidRPr="007E697A" w14:paraId="3206D276" w14:textId="77777777" w:rsidTr="009E63C7">
        <w:tc>
          <w:tcPr>
            <w:tcW w:w="969" w:type="dxa"/>
          </w:tcPr>
          <w:p w14:paraId="3D8AC0EA" w14:textId="7750AF69" w:rsidR="003F0BE4" w:rsidRPr="007E697A" w:rsidRDefault="003F0BE4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265" w:type="dxa"/>
          </w:tcPr>
          <w:p w14:paraId="0F17AED2" w14:textId="750F8717" w:rsidR="003F0BE4" w:rsidRPr="007E697A" w:rsidRDefault="003F0BE4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Vozač</w:t>
            </w:r>
            <w:r w:rsidR="00887D57" w:rsidRPr="007E697A">
              <w:rPr>
                <w:rFonts w:ascii="Arial" w:hAnsi="Arial" w:cs="Arial"/>
                <w:sz w:val="22"/>
                <w:szCs w:val="22"/>
              </w:rPr>
              <w:t xml:space="preserve"> asistent</w:t>
            </w:r>
            <w:r w:rsidRPr="007E697A">
              <w:rPr>
                <w:rFonts w:ascii="Arial" w:hAnsi="Arial" w:cs="Arial"/>
                <w:sz w:val="22"/>
                <w:szCs w:val="22"/>
              </w:rPr>
              <w:t xml:space="preserve"> za poludnevni boravak za osobe starije od dvadeset sedam godina</w:t>
            </w:r>
          </w:p>
        </w:tc>
        <w:tc>
          <w:tcPr>
            <w:tcW w:w="1933" w:type="dxa"/>
          </w:tcPr>
          <w:p w14:paraId="1A9A71A7" w14:textId="08EEB089" w:rsidR="003F0BE4" w:rsidRPr="007E697A" w:rsidRDefault="00E84835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30%</w:t>
            </w:r>
          </w:p>
        </w:tc>
      </w:tr>
      <w:tr w:rsidR="00C33179" w:rsidRPr="007E697A" w14:paraId="2804A329" w14:textId="77777777" w:rsidTr="009E63C7">
        <w:tc>
          <w:tcPr>
            <w:tcW w:w="969" w:type="dxa"/>
          </w:tcPr>
          <w:p w14:paraId="5D67F510" w14:textId="1769E2E7" w:rsidR="00C33179" w:rsidRPr="007E697A" w:rsidRDefault="00C33179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1</w:t>
            </w:r>
            <w:r w:rsidR="008866B4" w:rsidRPr="007E697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65" w:type="dxa"/>
          </w:tcPr>
          <w:p w14:paraId="78315268" w14:textId="6D3EBC26" w:rsidR="00C33179" w:rsidRPr="007E697A" w:rsidRDefault="00C33179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 xml:space="preserve">Sekretar </w:t>
            </w:r>
          </w:p>
        </w:tc>
        <w:tc>
          <w:tcPr>
            <w:tcW w:w="1933" w:type="dxa"/>
          </w:tcPr>
          <w:p w14:paraId="173359B1" w14:textId="65934167" w:rsidR="00C33179" w:rsidRPr="007E697A" w:rsidRDefault="00C33179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20%</w:t>
            </w:r>
          </w:p>
        </w:tc>
      </w:tr>
      <w:tr w:rsidR="00C33179" w:rsidRPr="007E697A" w14:paraId="589637D8" w14:textId="77777777" w:rsidTr="009E63C7">
        <w:tc>
          <w:tcPr>
            <w:tcW w:w="969" w:type="dxa"/>
          </w:tcPr>
          <w:p w14:paraId="55B22408" w14:textId="2F291E07" w:rsidR="00C33179" w:rsidRPr="007E697A" w:rsidRDefault="00C33179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1</w:t>
            </w:r>
            <w:r w:rsidR="008866B4" w:rsidRPr="007E697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265" w:type="dxa"/>
          </w:tcPr>
          <w:p w14:paraId="2E1D2A56" w14:textId="4310A36A" w:rsidR="00C33179" w:rsidRPr="007E697A" w:rsidRDefault="00C33179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Računovođa</w:t>
            </w:r>
          </w:p>
        </w:tc>
        <w:tc>
          <w:tcPr>
            <w:tcW w:w="1933" w:type="dxa"/>
          </w:tcPr>
          <w:p w14:paraId="2FEE0082" w14:textId="565309EA" w:rsidR="00C33179" w:rsidRPr="007E697A" w:rsidRDefault="00C33179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20%</w:t>
            </w:r>
          </w:p>
        </w:tc>
      </w:tr>
      <w:tr w:rsidR="00BB64EB" w:rsidRPr="007E697A" w14:paraId="78664DDD" w14:textId="77777777" w:rsidTr="009E63C7">
        <w:tc>
          <w:tcPr>
            <w:tcW w:w="969" w:type="dxa"/>
          </w:tcPr>
          <w:p w14:paraId="048A5DA6" w14:textId="3F7EEE08" w:rsidR="00BB64EB" w:rsidRPr="007E697A" w:rsidRDefault="00BB64EB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1</w:t>
            </w:r>
            <w:r w:rsidR="008866B4" w:rsidRPr="007E697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265" w:type="dxa"/>
          </w:tcPr>
          <w:p w14:paraId="4B376925" w14:textId="2EBB8904" w:rsidR="00BB64EB" w:rsidRPr="007E697A" w:rsidRDefault="00A0203E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Rukovodilac</w:t>
            </w:r>
            <w:r w:rsidR="00BB64EB" w:rsidRPr="007E697A">
              <w:rPr>
                <w:rFonts w:ascii="Arial" w:hAnsi="Arial" w:cs="Arial"/>
                <w:sz w:val="22"/>
                <w:szCs w:val="22"/>
              </w:rPr>
              <w:t xml:space="preserve"> stručne službe</w:t>
            </w:r>
          </w:p>
        </w:tc>
        <w:tc>
          <w:tcPr>
            <w:tcW w:w="1933" w:type="dxa"/>
          </w:tcPr>
          <w:p w14:paraId="27C980FE" w14:textId="711D782C" w:rsidR="00BB64EB" w:rsidRPr="007E697A" w:rsidRDefault="00BB64EB" w:rsidP="003F0B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97A">
              <w:rPr>
                <w:rFonts w:ascii="Arial" w:hAnsi="Arial" w:cs="Arial"/>
                <w:sz w:val="22"/>
                <w:szCs w:val="22"/>
              </w:rPr>
              <w:t>20%</w:t>
            </w:r>
          </w:p>
        </w:tc>
      </w:tr>
    </w:tbl>
    <w:p w14:paraId="5414E00D" w14:textId="77777777" w:rsidR="00F70C0A" w:rsidRPr="007E697A" w:rsidRDefault="00F70C0A" w:rsidP="0037035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2"/>
          <w:szCs w:val="22"/>
        </w:rPr>
      </w:pPr>
    </w:p>
    <w:p w14:paraId="58B22A87" w14:textId="328154E7" w:rsidR="006413AE" w:rsidRPr="007E697A" w:rsidRDefault="006413AE" w:rsidP="0037035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2"/>
          <w:szCs w:val="22"/>
        </w:rPr>
      </w:pPr>
    </w:p>
    <w:p w14:paraId="32C47D00" w14:textId="77777777" w:rsidR="00F70C0A" w:rsidRPr="007E697A" w:rsidRDefault="00F70C0A" w:rsidP="00AF04F5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  <w:bookmarkStart w:id="0" w:name="_Hlk201317730"/>
      <w:r w:rsidRPr="007E697A">
        <w:rPr>
          <w:rFonts w:ascii="Arial" w:hAnsi="Arial" w:cs="Arial"/>
          <w:sz w:val="22"/>
          <w:szCs w:val="22"/>
        </w:rPr>
        <w:t>Dodatak iz stava 1 ovog člana će se obračunavati i isplaćivati uz osnovnu zaradu.</w:t>
      </w:r>
    </w:p>
    <w:p w14:paraId="62346541" w14:textId="77777777" w:rsidR="00800ECE" w:rsidRPr="007E697A" w:rsidRDefault="00800ECE" w:rsidP="00AF04F5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bookmarkEnd w:id="0"/>
    <w:p w14:paraId="36FC26AB" w14:textId="77777777" w:rsidR="00F70C0A" w:rsidRPr="007E697A" w:rsidRDefault="00F70C0A" w:rsidP="00350AE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19E5C872" w14:textId="39C86B8A" w:rsidR="00800ECE" w:rsidRDefault="00800ECE" w:rsidP="00EC604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E697A">
        <w:rPr>
          <w:rFonts w:ascii="Arial" w:hAnsi="Arial" w:cs="Arial"/>
          <w:b/>
          <w:bCs/>
          <w:sz w:val="22"/>
          <w:szCs w:val="22"/>
        </w:rPr>
        <w:t xml:space="preserve"> </w:t>
      </w:r>
      <w:r w:rsidR="009E63C7" w:rsidRPr="007E697A">
        <w:rPr>
          <w:rFonts w:ascii="Arial" w:hAnsi="Arial" w:cs="Arial"/>
          <w:b/>
          <w:bCs/>
          <w:sz w:val="22"/>
          <w:szCs w:val="22"/>
        </w:rPr>
        <w:t>Član 2</w:t>
      </w:r>
    </w:p>
    <w:p w14:paraId="58D25609" w14:textId="77777777" w:rsidR="00EC6041" w:rsidRPr="007E697A" w:rsidRDefault="00EC6041" w:rsidP="00EC604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104DF4C1" w14:textId="77777777" w:rsidR="00800ECE" w:rsidRPr="007E697A" w:rsidRDefault="00800ECE" w:rsidP="00800ECE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  <w:r w:rsidRPr="007E697A">
        <w:rPr>
          <w:rFonts w:ascii="Arial" w:hAnsi="Arial" w:cs="Arial"/>
          <w:sz w:val="22"/>
          <w:szCs w:val="22"/>
        </w:rPr>
        <w:t>Ostvarivanje dodatka po jednom osnovu isključuje ostvarivanje dodatka na zaradu po drugom osnovu.</w:t>
      </w:r>
    </w:p>
    <w:p w14:paraId="65F87FDE" w14:textId="77777777" w:rsidR="00800ECE" w:rsidRPr="007E697A" w:rsidRDefault="00800ECE" w:rsidP="006231C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1349C66D" w14:textId="36B557DD" w:rsidR="00800ECE" w:rsidRPr="007E697A" w:rsidRDefault="00800ECE" w:rsidP="006231C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E697A">
        <w:rPr>
          <w:rFonts w:ascii="Arial" w:hAnsi="Arial" w:cs="Arial"/>
          <w:b/>
          <w:bCs/>
          <w:sz w:val="22"/>
          <w:szCs w:val="22"/>
        </w:rPr>
        <w:lastRenderedPageBreak/>
        <w:t>Član 3</w:t>
      </w:r>
    </w:p>
    <w:p w14:paraId="56E9A13A" w14:textId="77777777" w:rsidR="006413AE" w:rsidRPr="007E697A" w:rsidRDefault="006413AE" w:rsidP="006413AE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2413560B" w14:textId="77777777" w:rsidR="00207123" w:rsidRPr="007E697A" w:rsidRDefault="00207123" w:rsidP="00350AE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5E1ABEC6" w14:textId="463DC88A" w:rsidR="00800ECE" w:rsidRPr="007E697A" w:rsidRDefault="00F70C0A" w:rsidP="00800EC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7E697A">
        <w:rPr>
          <w:rFonts w:ascii="Arial" w:hAnsi="Arial" w:cs="Arial"/>
          <w:sz w:val="22"/>
          <w:szCs w:val="22"/>
        </w:rPr>
        <w:t>Izrazi koji se u ovoj odluci koriste za fizička lica u muškom rodu podrazumijevaju iste izraze u ženskom rod</w:t>
      </w:r>
      <w:r w:rsidR="00800ECE" w:rsidRPr="007E697A">
        <w:rPr>
          <w:rFonts w:ascii="Arial" w:hAnsi="Arial" w:cs="Arial"/>
          <w:sz w:val="22"/>
          <w:szCs w:val="22"/>
        </w:rPr>
        <w:t>u.</w:t>
      </w:r>
    </w:p>
    <w:p w14:paraId="0F6806CA" w14:textId="77777777" w:rsidR="00800ECE" w:rsidRPr="007E697A" w:rsidRDefault="00800ECE" w:rsidP="007464A7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45403534" w14:textId="183B8D5C" w:rsidR="00F70C0A" w:rsidRPr="007E697A" w:rsidRDefault="00F70C0A" w:rsidP="00EC6041">
      <w:pPr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E697A">
        <w:rPr>
          <w:rFonts w:ascii="Arial" w:hAnsi="Arial" w:cs="Arial"/>
          <w:b/>
          <w:bCs/>
          <w:sz w:val="22"/>
          <w:szCs w:val="22"/>
        </w:rPr>
        <w:t xml:space="preserve">Član </w:t>
      </w:r>
      <w:r w:rsidR="00800ECE" w:rsidRPr="007E697A">
        <w:rPr>
          <w:rFonts w:ascii="Arial" w:hAnsi="Arial" w:cs="Arial"/>
          <w:b/>
          <w:bCs/>
          <w:sz w:val="22"/>
          <w:szCs w:val="22"/>
        </w:rPr>
        <w:t>4</w:t>
      </w:r>
    </w:p>
    <w:p w14:paraId="4B45F7F0" w14:textId="77777777" w:rsidR="00F70C0A" w:rsidRPr="007E697A" w:rsidRDefault="00F70C0A" w:rsidP="00832A3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645892E" w14:textId="0282D2FF" w:rsidR="00F70C0A" w:rsidRPr="007E697A" w:rsidRDefault="00F70C0A" w:rsidP="00AF04F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7E697A">
        <w:rPr>
          <w:rFonts w:ascii="Arial" w:hAnsi="Arial" w:cs="Arial"/>
          <w:sz w:val="22"/>
          <w:szCs w:val="22"/>
        </w:rPr>
        <w:t>Ova odluka stupa na snagu osmog dana od dana objavljivanja u "Službenom listu C</w:t>
      </w:r>
      <w:r w:rsidR="004B5404" w:rsidRPr="007E697A">
        <w:rPr>
          <w:rFonts w:ascii="Arial" w:hAnsi="Arial" w:cs="Arial"/>
          <w:sz w:val="22"/>
          <w:szCs w:val="22"/>
        </w:rPr>
        <w:t xml:space="preserve">rne </w:t>
      </w:r>
      <w:r w:rsidRPr="007E697A">
        <w:rPr>
          <w:rFonts w:ascii="Arial" w:hAnsi="Arial" w:cs="Arial"/>
          <w:sz w:val="22"/>
          <w:szCs w:val="22"/>
        </w:rPr>
        <w:t>G</w:t>
      </w:r>
      <w:r w:rsidR="004B5404" w:rsidRPr="007E697A">
        <w:rPr>
          <w:rFonts w:ascii="Arial" w:hAnsi="Arial" w:cs="Arial"/>
          <w:sz w:val="22"/>
          <w:szCs w:val="22"/>
        </w:rPr>
        <w:t>ore</w:t>
      </w:r>
      <w:r w:rsidRPr="007E697A">
        <w:rPr>
          <w:rFonts w:ascii="Arial" w:hAnsi="Arial" w:cs="Arial"/>
          <w:sz w:val="22"/>
          <w:szCs w:val="22"/>
        </w:rPr>
        <w:t xml:space="preserve"> - </w:t>
      </w:r>
      <w:r w:rsidR="00F17F9E" w:rsidRPr="007E697A">
        <w:rPr>
          <w:rFonts w:ascii="Arial" w:hAnsi="Arial" w:cs="Arial"/>
          <w:sz w:val="22"/>
          <w:szCs w:val="22"/>
        </w:rPr>
        <w:t>o</w:t>
      </w:r>
      <w:r w:rsidRPr="007E697A">
        <w:rPr>
          <w:rFonts w:ascii="Arial" w:hAnsi="Arial" w:cs="Arial"/>
          <w:sz w:val="22"/>
          <w:szCs w:val="22"/>
        </w:rPr>
        <w:t>pštinski propisi".</w:t>
      </w:r>
    </w:p>
    <w:p w14:paraId="44AC7F21" w14:textId="77777777" w:rsidR="00F70C0A" w:rsidRPr="007E697A" w:rsidRDefault="00F70C0A" w:rsidP="00597B13">
      <w:pPr>
        <w:jc w:val="both"/>
        <w:rPr>
          <w:rFonts w:ascii="Arial" w:hAnsi="Arial" w:cs="Arial"/>
          <w:sz w:val="22"/>
          <w:szCs w:val="22"/>
        </w:rPr>
      </w:pPr>
    </w:p>
    <w:p w14:paraId="2895F187" w14:textId="77777777" w:rsidR="00F70C0A" w:rsidRPr="007E697A" w:rsidRDefault="00F70C0A" w:rsidP="00597B13">
      <w:pPr>
        <w:jc w:val="both"/>
        <w:rPr>
          <w:rFonts w:ascii="Arial" w:hAnsi="Arial" w:cs="Arial"/>
          <w:sz w:val="22"/>
          <w:szCs w:val="22"/>
        </w:rPr>
      </w:pPr>
      <w:r w:rsidRPr="007E697A">
        <w:rPr>
          <w:rFonts w:ascii="Arial" w:hAnsi="Arial" w:cs="Arial"/>
          <w:sz w:val="22"/>
          <w:szCs w:val="22"/>
        </w:rPr>
        <w:tab/>
      </w:r>
    </w:p>
    <w:p w14:paraId="40AEDCDF" w14:textId="68B16589" w:rsidR="00EC6041" w:rsidRPr="00EC6041" w:rsidRDefault="00EC6041" w:rsidP="00EC6041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 w:val="22"/>
          <w:szCs w:val="22"/>
          <w:lang w:val="en-US" w:eastAsia="en-US"/>
        </w:rPr>
      </w:pPr>
      <w:r w:rsidRPr="00EC6041">
        <w:rPr>
          <w:rFonts w:ascii="Arial" w:eastAsia="Calibri" w:hAnsi="Arial" w:cs="Arial"/>
          <w:sz w:val="22"/>
          <w:szCs w:val="22"/>
          <w:lang w:val="en-US" w:eastAsia="en-US"/>
        </w:rPr>
        <w:t>Broj: 02-016/25-</w:t>
      </w:r>
      <w:r w:rsidR="006434DA">
        <w:rPr>
          <w:rFonts w:ascii="Arial" w:eastAsia="Calibri" w:hAnsi="Arial" w:cs="Arial"/>
          <w:sz w:val="22"/>
          <w:szCs w:val="22"/>
          <w:lang w:val="en-US" w:eastAsia="en-US"/>
        </w:rPr>
        <w:t>428</w:t>
      </w:r>
    </w:p>
    <w:p w14:paraId="0F5C3979" w14:textId="2836E117" w:rsidR="00EC6041" w:rsidRDefault="00EC6041" w:rsidP="00EC6041">
      <w:pPr>
        <w:autoSpaceDE w:val="0"/>
        <w:autoSpaceDN w:val="0"/>
        <w:adjustRightInd w:val="0"/>
        <w:spacing w:after="200" w:line="276" w:lineRule="auto"/>
        <w:ind w:firstLine="720"/>
        <w:jc w:val="both"/>
        <w:rPr>
          <w:rFonts w:ascii="Arial" w:eastAsia="Calibri" w:hAnsi="Arial" w:cs="Arial"/>
          <w:sz w:val="22"/>
          <w:szCs w:val="22"/>
          <w:lang w:val="en-US" w:eastAsia="en-US"/>
        </w:rPr>
      </w:pPr>
      <w:r w:rsidRPr="00EC6041">
        <w:rPr>
          <w:rFonts w:ascii="Arial" w:eastAsia="Calibri" w:hAnsi="Arial" w:cs="Arial"/>
          <w:sz w:val="22"/>
          <w:szCs w:val="22"/>
          <w:lang w:val="en-US" w:eastAsia="en-US"/>
        </w:rPr>
        <w:t>Bijelo Polje, 10.11.2025. godine</w:t>
      </w:r>
    </w:p>
    <w:p w14:paraId="5C65EF6B" w14:textId="77777777" w:rsidR="00EC6041" w:rsidRPr="00EC6041" w:rsidRDefault="00EC6041" w:rsidP="00EC6041">
      <w:pPr>
        <w:autoSpaceDE w:val="0"/>
        <w:autoSpaceDN w:val="0"/>
        <w:adjustRightInd w:val="0"/>
        <w:spacing w:after="200" w:line="276" w:lineRule="auto"/>
        <w:ind w:firstLine="720"/>
        <w:jc w:val="both"/>
        <w:rPr>
          <w:rFonts w:ascii="Arial" w:eastAsia="Calibri" w:hAnsi="Arial" w:cs="Arial"/>
          <w:sz w:val="22"/>
          <w:szCs w:val="22"/>
          <w:lang w:val="en-US" w:eastAsia="en-US"/>
        </w:rPr>
      </w:pPr>
    </w:p>
    <w:p w14:paraId="60157DFE" w14:textId="77777777" w:rsidR="00EC6041" w:rsidRPr="00EC6041" w:rsidRDefault="00EC6041" w:rsidP="00EC6041">
      <w:pPr>
        <w:autoSpaceDE w:val="0"/>
        <w:autoSpaceDN w:val="0"/>
        <w:adjustRightInd w:val="0"/>
        <w:spacing w:after="20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C6041">
        <w:rPr>
          <w:rFonts w:ascii="Arial" w:eastAsia="Calibri" w:hAnsi="Arial" w:cs="Arial"/>
          <w:b/>
          <w:bCs/>
          <w:sz w:val="22"/>
          <w:szCs w:val="22"/>
          <w:lang w:val="en-US" w:eastAsia="en-US"/>
        </w:rPr>
        <w:t xml:space="preserve">Skupština opštine Bijelo Polje </w:t>
      </w:r>
    </w:p>
    <w:p w14:paraId="338F6B77" w14:textId="77777777" w:rsidR="00EC6041" w:rsidRPr="00EC6041" w:rsidRDefault="00EC6041" w:rsidP="00EC6041">
      <w:pPr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C6041">
        <w:rPr>
          <w:rFonts w:ascii="Arial" w:eastAsia="Calibri" w:hAnsi="Arial" w:cs="Arial"/>
          <w:b/>
          <w:bCs/>
          <w:sz w:val="22"/>
          <w:szCs w:val="22"/>
          <w:lang w:val="en-US" w:eastAsia="en-US"/>
        </w:rPr>
        <w:t xml:space="preserve">   Predsjednica,</w:t>
      </w:r>
    </w:p>
    <w:p w14:paraId="201A872E" w14:textId="2914FF09" w:rsidR="00EC6041" w:rsidRPr="00EC6041" w:rsidRDefault="00EC6041" w:rsidP="00EC6041">
      <w:pPr>
        <w:autoSpaceDE w:val="0"/>
        <w:autoSpaceDN w:val="0"/>
        <w:adjustRightInd w:val="0"/>
        <w:spacing w:after="200" w:line="276" w:lineRule="auto"/>
        <w:rPr>
          <w:rFonts w:ascii="Arial" w:eastAsia="Calibri" w:hAnsi="Arial" w:cs="Arial"/>
          <w:sz w:val="22"/>
          <w:szCs w:val="22"/>
          <w:lang w:val="en-US" w:eastAsia="en-US"/>
        </w:rPr>
      </w:pPr>
      <w:r w:rsidRPr="00EC6041">
        <w:rPr>
          <w:rFonts w:ascii="Arial" w:eastAsia="Calibri" w:hAnsi="Arial" w:cs="Arial"/>
          <w:sz w:val="22"/>
          <w:szCs w:val="22"/>
          <w:lang w:val="en-US" w:eastAsia="en-US"/>
        </w:rPr>
        <w:t xml:space="preserve">                                                                                                              </w:t>
      </w:r>
      <w:r>
        <w:rPr>
          <w:rFonts w:ascii="Arial" w:eastAsia="Calibri" w:hAnsi="Arial" w:cs="Arial"/>
          <w:sz w:val="22"/>
          <w:szCs w:val="22"/>
          <w:lang w:val="en-US" w:eastAsia="en-US"/>
        </w:rPr>
        <w:t xml:space="preserve"> </w:t>
      </w:r>
      <w:r w:rsidRPr="00EC6041">
        <w:rPr>
          <w:rFonts w:ascii="Arial" w:eastAsia="Calibri" w:hAnsi="Arial" w:cs="Arial"/>
          <w:sz w:val="22"/>
          <w:szCs w:val="22"/>
          <w:lang w:val="en-US" w:eastAsia="en-US"/>
        </w:rPr>
        <w:t xml:space="preserve">          Selma Omerović </w:t>
      </w:r>
    </w:p>
    <w:p w14:paraId="1AAAC18F" w14:textId="34C0A61C" w:rsidR="00F70C0A" w:rsidRPr="007E697A" w:rsidRDefault="00F70C0A" w:rsidP="00EC6041">
      <w:pPr>
        <w:tabs>
          <w:tab w:val="left" w:pos="3165"/>
        </w:tabs>
        <w:jc w:val="both"/>
        <w:outlineLvl w:val="0"/>
        <w:rPr>
          <w:rFonts w:ascii="Arial" w:hAnsi="Arial" w:cs="Arial"/>
          <w:sz w:val="22"/>
          <w:szCs w:val="22"/>
        </w:rPr>
      </w:pPr>
    </w:p>
    <w:p w14:paraId="23D0464B" w14:textId="77777777" w:rsidR="00F70C0A" w:rsidRPr="007E697A" w:rsidRDefault="00F70C0A" w:rsidP="00832A31">
      <w:pPr>
        <w:rPr>
          <w:rFonts w:ascii="Arial" w:hAnsi="Arial" w:cs="Arial"/>
          <w:sz w:val="22"/>
          <w:szCs w:val="22"/>
        </w:rPr>
      </w:pPr>
    </w:p>
    <w:p w14:paraId="08257FB2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21A077FA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24278106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1A8D766F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40053D17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2405811C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0236DC47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0DAD3FC0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4A7365D2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4815F531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0D6C32B8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0AE26F20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2BCDCD88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1152A902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2B2A79F6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179589BE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5ED1FA6A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38809DC8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3931E35D" w14:textId="77777777" w:rsidR="00F70C0A" w:rsidRPr="007E697A" w:rsidRDefault="00F70C0A" w:rsidP="00F06F76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5A4602E3" w14:textId="77777777" w:rsidR="00F70C0A" w:rsidRPr="007E697A" w:rsidRDefault="00F70C0A" w:rsidP="00DB361F">
      <w:pPr>
        <w:tabs>
          <w:tab w:val="left" w:pos="3000"/>
        </w:tabs>
        <w:outlineLvl w:val="0"/>
        <w:rPr>
          <w:rFonts w:ascii="Arial" w:hAnsi="Arial" w:cs="Arial"/>
          <w:b/>
          <w:bCs/>
          <w:i/>
          <w:iCs/>
          <w:noProof/>
          <w:sz w:val="22"/>
          <w:szCs w:val="22"/>
        </w:rPr>
      </w:pPr>
    </w:p>
    <w:p w14:paraId="28A331F0" w14:textId="77777777" w:rsidR="00DE11D7" w:rsidRPr="007E697A" w:rsidRDefault="00DE11D7" w:rsidP="00AC32C2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27E88039" w14:textId="77777777" w:rsidR="00DE11D7" w:rsidRPr="007E697A" w:rsidRDefault="00DE11D7" w:rsidP="00AC32C2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19D46BA8" w14:textId="77777777" w:rsidR="00DE11D7" w:rsidRPr="007E697A" w:rsidRDefault="00DE11D7" w:rsidP="00AC32C2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55901831" w14:textId="77777777" w:rsidR="00DE11D7" w:rsidRPr="007E697A" w:rsidRDefault="00DE11D7" w:rsidP="00AC32C2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6779B74F" w14:textId="77777777" w:rsidR="00DE11D7" w:rsidRPr="007E697A" w:rsidRDefault="00DE11D7" w:rsidP="00AC32C2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7FDE457C" w14:textId="77777777" w:rsidR="00C65A21" w:rsidRPr="007E697A" w:rsidRDefault="00C65A21" w:rsidP="00AC32C2">
      <w:pPr>
        <w:tabs>
          <w:tab w:val="left" w:pos="3000"/>
        </w:tabs>
        <w:jc w:val="center"/>
        <w:outlineLvl w:val="0"/>
        <w:rPr>
          <w:rFonts w:ascii="Arial" w:hAnsi="Arial" w:cs="Arial"/>
          <w:b/>
          <w:bCs/>
          <w:noProof/>
          <w:sz w:val="22"/>
          <w:szCs w:val="22"/>
        </w:rPr>
      </w:pPr>
    </w:p>
    <w:p w14:paraId="19784898" w14:textId="77777777" w:rsidR="009A1B33" w:rsidRPr="007D36F7" w:rsidRDefault="009A1B33" w:rsidP="00DD4B6F">
      <w:pPr>
        <w:tabs>
          <w:tab w:val="left" w:pos="3935"/>
        </w:tabs>
        <w:rPr>
          <w:rFonts w:asciiTheme="minorHAnsi" w:hAnsiTheme="minorHAnsi" w:cstheme="minorHAnsi"/>
          <w:sz w:val="22"/>
          <w:szCs w:val="22"/>
        </w:rPr>
      </w:pPr>
    </w:p>
    <w:sectPr w:rsidR="009A1B33" w:rsidRPr="007D36F7" w:rsidSect="007E69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160C3" w14:textId="77777777" w:rsidR="00A84E08" w:rsidRDefault="00A84E08" w:rsidP="00DB361F">
      <w:r>
        <w:separator/>
      </w:r>
    </w:p>
  </w:endnote>
  <w:endnote w:type="continuationSeparator" w:id="0">
    <w:p w14:paraId="082BE5B4" w14:textId="77777777" w:rsidR="00A84E08" w:rsidRDefault="00A84E08" w:rsidP="00DB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92DA8" w14:textId="77777777" w:rsidR="00A84E08" w:rsidRDefault="00A84E08" w:rsidP="00DB361F">
      <w:r>
        <w:separator/>
      </w:r>
    </w:p>
  </w:footnote>
  <w:footnote w:type="continuationSeparator" w:id="0">
    <w:p w14:paraId="2DC64CAD" w14:textId="77777777" w:rsidR="00A84E08" w:rsidRDefault="00A84E08" w:rsidP="00DB3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256D5"/>
    <w:multiLevelType w:val="hybridMultilevel"/>
    <w:tmpl w:val="067C0D5C"/>
    <w:lvl w:ilvl="0" w:tplc="A2F883DC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3"/>
        <w:szCs w:val="23"/>
        <w:u w:val="none"/>
        <w:effec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2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F07710C"/>
    <w:multiLevelType w:val="hybridMultilevel"/>
    <w:tmpl w:val="00980ABE"/>
    <w:lvl w:ilvl="0" w:tplc="43C8DBC8">
      <w:start w:val="15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36870235">
    <w:abstractNumId w:val="0"/>
  </w:num>
  <w:num w:numId="2" w16cid:durableId="1543709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03E"/>
    <w:rsid w:val="000318C3"/>
    <w:rsid w:val="00033E3C"/>
    <w:rsid w:val="0003419F"/>
    <w:rsid w:val="000371D3"/>
    <w:rsid w:val="00046A93"/>
    <w:rsid w:val="0004769E"/>
    <w:rsid w:val="00084742"/>
    <w:rsid w:val="0008496A"/>
    <w:rsid w:val="000865F0"/>
    <w:rsid w:val="00086952"/>
    <w:rsid w:val="00094062"/>
    <w:rsid w:val="000A0EDB"/>
    <w:rsid w:val="000B703F"/>
    <w:rsid w:val="000D028E"/>
    <w:rsid w:val="000E19E0"/>
    <w:rsid w:val="000F0324"/>
    <w:rsid w:val="0010189B"/>
    <w:rsid w:val="00107652"/>
    <w:rsid w:val="00111C50"/>
    <w:rsid w:val="001164DB"/>
    <w:rsid w:val="0012765F"/>
    <w:rsid w:val="00160918"/>
    <w:rsid w:val="00182D31"/>
    <w:rsid w:val="001A1FF4"/>
    <w:rsid w:val="001A426B"/>
    <w:rsid w:val="001A6BFD"/>
    <w:rsid w:val="001D43D0"/>
    <w:rsid w:val="001E28C1"/>
    <w:rsid w:val="001E31C1"/>
    <w:rsid w:val="001E636C"/>
    <w:rsid w:val="001F5FB8"/>
    <w:rsid w:val="00207123"/>
    <w:rsid w:val="00220F22"/>
    <w:rsid w:val="00223D31"/>
    <w:rsid w:val="002311B2"/>
    <w:rsid w:val="00235425"/>
    <w:rsid w:val="00271C77"/>
    <w:rsid w:val="00277B3A"/>
    <w:rsid w:val="00277B4B"/>
    <w:rsid w:val="00293551"/>
    <w:rsid w:val="002A05C3"/>
    <w:rsid w:val="002C419C"/>
    <w:rsid w:val="002C7CDE"/>
    <w:rsid w:val="002E5C11"/>
    <w:rsid w:val="002F1CDF"/>
    <w:rsid w:val="002F1D5B"/>
    <w:rsid w:val="002F3CB8"/>
    <w:rsid w:val="002F4884"/>
    <w:rsid w:val="003027A1"/>
    <w:rsid w:val="00307D65"/>
    <w:rsid w:val="00313698"/>
    <w:rsid w:val="0032147E"/>
    <w:rsid w:val="00331C1E"/>
    <w:rsid w:val="00333C04"/>
    <w:rsid w:val="0034243F"/>
    <w:rsid w:val="00350AEC"/>
    <w:rsid w:val="00357F71"/>
    <w:rsid w:val="00361C75"/>
    <w:rsid w:val="00370352"/>
    <w:rsid w:val="00380947"/>
    <w:rsid w:val="00380A20"/>
    <w:rsid w:val="00387581"/>
    <w:rsid w:val="00393E57"/>
    <w:rsid w:val="0039452E"/>
    <w:rsid w:val="0039616D"/>
    <w:rsid w:val="00397A8D"/>
    <w:rsid w:val="003A3AD2"/>
    <w:rsid w:val="003A4851"/>
    <w:rsid w:val="003A5FF7"/>
    <w:rsid w:val="003A7DEB"/>
    <w:rsid w:val="003E32AC"/>
    <w:rsid w:val="003E50AA"/>
    <w:rsid w:val="003E6568"/>
    <w:rsid w:val="003E673B"/>
    <w:rsid w:val="003E7FC4"/>
    <w:rsid w:val="003F0BE4"/>
    <w:rsid w:val="004023C5"/>
    <w:rsid w:val="0041148B"/>
    <w:rsid w:val="00487D09"/>
    <w:rsid w:val="00496902"/>
    <w:rsid w:val="00497755"/>
    <w:rsid w:val="004A1740"/>
    <w:rsid w:val="004B3688"/>
    <w:rsid w:val="004B5404"/>
    <w:rsid w:val="004C0537"/>
    <w:rsid w:val="004C2D28"/>
    <w:rsid w:val="004C3FA7"/>
    <w:rsid w:val="004C583B"/>
    <w:rsid w:val="004E065A"/>
    <w:rsid w:val="004F3339"/>
    <w:rsid w:val="004F4EE6"/>
    <w:rsid w:val="004F5FAD"/>
    <w:rsid w:val="00552533"/>
    <w:rsid w:val="00557006"/>
    <w:rsid w:val="00572F45"/>
    <w:rsid w:val="0059010E"/>
    <w:rsid w:val="00597B13"/>
    <w:rsid w:val="005A7BD4"/>
    <w:rsid w:val="005D3BE0"/>
    <w:rsid w:val="005D6E22"/>
    <w:rsid w:val="005D7C82"/>
    <w:rsid w:val="005F00A1"/>
    <w:rsid w:val="005F705C"/>
    <w:rsid w:val="005F7DBE"/>
    <w:rsid w:val="006160FF"/>
    <w:rsid w:val="006231CC"/>
    <w:rsid w:val="006268A0"/>
    <w:rsid w:val="00632D86"/>
    <w:rsid w:val="006413AE"/>
    <w:rsid w:val="006434DA"/>
    <w:rsid w:val="006602BE"/>
    <w:rsid w:val="00682853"/>
    <w:rsid w:val="006963D7"/>
    <w:rsid w:val="006A2C34"/>
    <w:rsid w:val="006B168F"/>
    <w:rsid w:val="006B5D3C"/>
    <w:rsid w:val="006C1C58"/>
    <w:rsid w:val="006E4803"/>
    <w:rsid w:val="006E5350"/>
    <w:rsid w:val="006F1D5F"/>
    <w:rsid w:val="006F4D79"/>
    <w:rsid w:val="006F7616"/>
    <w:rsid w:val="00705205"/>
    <w:rsid w:val="00714572"/>
    <w:rsid w:val="007320EB"/>
    <w:rsid w:val="007464A7"/>
    <w:rsid w:val="0075310F"/>
    <w:rsid w:val="00753374"/>
    <w:rsid w:val="00772F44"/>
    <w:rsid w:val="00787AF6"/>
    <w:rsid w:val="007B2717"/>
    <w:rsid w:val="007C477D"/>
    <w:rsid w:val="007D24B3"/>
    <w:rsid w:val="007D36F7"/>
    <w:rsid w:val="007E177E"/>
    <w:rsid w:val="007E30E8"/>
    <w:rsid w:val="007E697A"/>
    <w:rsid w:val="007F1CA6"/>
    <w:rsid w:val="00800ECE"/>
    <w:rsid w:val="008040F8"/>
    <w:rsid w:val="00813A27"/>
    <w:rsid w:val="00832A31"/>
    <w:rsid w:val="0084026A"/>
    <w:rsid w:val="00841D99"/>
    <w:rsid w:val="00846CF2"/>
    <w:rsid w:val="00847872"/>
    <w:rsid w:val="00850A0D"/>
    <w:rsid w:val="008859C2"/>
    <w:rsid w:val="008866B4"/>
    <w:rsid w:val="008877D2"/>
    <w:rsid w:val="00887D57"/>
    <w:rsid w:val="008A4104"/>
    <w:rsid w:val="008B0AED"/>
    <w:rsid w:val="008D33A1"/>
    <w:rsid w:val="008D5110"/>
    <w:rsid w:val="008D7096"/>
    <w:rsid w:val="008E0A2B"/>
    <w:rsid w:val="008E28B2"/>
    <w:rsid w:val="008E37B1"/>
    <w:rsid w:val="008E443B"/>
    <w:rsid w:val="008F319B"/>
    <w:rsid w:val="008F3F76"/>
    <w:rsid w:val="008F7B22"/>
    <w:rsid w:val="00913AE5"/>
    <w:rsid w:val="00923CF9"/>
    <w:rsid w:val="009425C7"/>
    <w:rsid w:val="00943DFC"/>
    <w:rsid w:val="00957B5E"/>
    <w:rsid w:val="00986730"/>
    <w:rsid w:val="009A1B33"/>
    <w:rsid w:val="009A272C"/>
    <w:rsid w:val="009C50CA"/>
    <w:rsid w:val="009E4917"/>
    <w:rsid w:val="009E4BAF"/>
    <w:rsid w:val="009E63C7"/>
    <w:rsid w:val="00A0203E"/>
    <w:rsid w:val="00A11DAE"/>
    <w:rsid w:val="00A20450"/>
    <w:rsid w:val="00A21778"/>
    <w:rsid w:val="00A2255A"/>
    <w:rsid w:val="00A41AC2"/>
    <w:rsid w:val="00A47468"/>
    <w:rsid w:val="00A55DE9"/>
    <w:rsid w:val="00A61DDB"/>
    <w:rsid w:val="00A84E08"/>
    <w:rsid w:val="00A967D1"/>
    <w:rsid w:val="00AB1599"/>
    <w:rsid w:val="00AB2DBD"/>
    <w:rsid w:val="00AC303E"/>
    <w:rsid w:val="00AC32C2"/>
    <w:rsid w:val="00AF04F5"/>
    <w:rsid w:val="00B04E21"/>
    <w:rsid w:val="00B050B9"/>
    <w:rsid w:val="00B12AE4"/>
    <w:rsid w:val="00B31D1E"/>
    <w:rsid w:val="00B500DE"/>
    <w:rsid w:val="00B53406"/>
    <w:rsid w:val="00B66AFD"/>
    <w:rsid w:val="00B815DC"/>
    <w:rsid w:val="00BA2FB8"/>
    <w:rsid w:val="00BB251A"/>
    <w:rsid w:val="00BB5208"/>
    <w:rsid w:val="00BB64EB"/>
    <w:rsid w:val="00BC1943"/>
    <w:rsid w:val="00BD6750"/>
    <w:rsid w:val="00BD6E79"/>
    <w:rsid w:val="00BF75EA"/>
    <w:rsid w:val="00C00E98"/>
    <w:rsid w:val="00C21184"/>
    <w:rsid w:val="00C23561"/>
    <w:rsid w:val="00C33179"/>
    <w:rsid w:val="00C52615"/>
    <w:rsid w:val="00C65A21"/>
    <w:rsid w:val="00C93756"/>
    <w:rsid w:val="00C95527"/>
    <w:rsid w:val="00CA4CA7"/>
    <w:rsid w:val="00CA7339"/>
    <w:rsid w:val="00CF1BCD"/>
    <w:rsid w:val="00CF7798"/>
    <w:rsid w:val="00D2716E"/>
    <w:rsid w:val="00D343AE"/>
    <w:rsid w:val="00D361A4"/>
    <w:rsid w:val="00D402C5"/>
    <w:rsid w:val="00D416DE"/>
    <w:rsid w:val="00D41FE7"/>
    <w:rsid w:val="00D51A4D"/>
    <w:rsid w:val="00D60845"/>
    <w:rsid w:val="00DA5537"/>
    <w:rsid w:val="00DB361F"/>
    <w:rsid w:val="00DB7016"/>
    <w:rsid w:val="00DD32AA"/>
    <w:rsid w:val="00DD4B6F"/>
    <w:rsid w:val="00DE11D7"/>
    <w:rsid w:val="00DF45E7"/>
    <w:rsid w:val="00E05113"/>
    <w:rsid w:val="00E160CB"/>
    <w:rsid w:val="00E1788C"/>
    <w:rsid w:val="00E20A05"/>
    <w:rsid w:val="00E517BD"/>
    <w:rsid w:val="00E60A37"/>
    <w:rsid w:val="00E611CD"/>
    <w:rsid w:val="00E627A3"/>
    <w:rsid w:val="00E66860"/>
    <w:rsid w:val="00E7577C"/>
    <w:rsid w:val="00E772AB"/>
    <w:rsid w:val="00E825CC"/>
    <w:rsid w:val="00E84835"/>
    <w:rsid w:val="00EB35F5"/>
    <w:rsid w:val="00EC0192"/>
    <w:rsid w:val="00EC0DC4"/>
    <w:rsid w:val="00EC1F41"/>
    <w:rsid w:val="00EC3127"/>
    <w:rsid w:val="00EC6041"/>
    <w:rsid w:val="00ED5B36"/>
    <w:rsid w:val="00ED7EDB"/>
    <w:rsid w:val="00EE208D"/>
    <w:rsid w:val="00EF2232"/>
    <w:rsid w:val="00EF27BC"/>
    <w:rsid w:val="00F06F76"/>
    <w:rsid w:val="00F16706"/>
    <w:rsid w:val="00F17F9E"/>
    <w:rsid w:val="00F356A7"/>
    <w:rsid w:val="00F445EE"/>
    <w:rsid w:val="00F45658"/>
    <w:rsid w:val="00F52CE1"/>
    <w:rsid w:val="00F61E61"/>
    <w:rsid w:val="00F61F73"/>
    <w:rsid w:val="00F70C0A"/>
    <w:rsid w:val="00F74BE5"/>
    <w:rsid w:val="00F838BD"/>
    <w:rsid w:val="00F94E9F"/>
    <w:rsid w:val="00FA32BC"/>
    <w:rsid w:val="00FB4E0A"/>
    <w:rsid w:val="00FC05AA"/>
    <w:rsid w:val="00FD1ECD"/>
    <w:rsid w:val="00FD2998"/>
    <w:rsid w:val="00FD44E1"/>
    <w:rsid w:val="00FE6A0C"/>
    <w:rsid w:val="00FE6D82"/>
    <w:rsid w:val="00FF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D693C2"/>
  <w15:docId w15:val="{9FA95FA7-8C88-43F4-8F4C-713A986D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062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42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8A410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0D028E"/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rsid w:val="008A4104"/>
    <w:rPr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locked/>
    <w:rsid w:val="000D028E"/>
    <w:rPr>
      <w:sz w:val="2"/>
      <w:szCs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033E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3E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3E3C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E3C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AB15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3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61F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DB3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61F"/>
    <w:rPr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62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E744C-D83E-4242-AF0B-7352FBA86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 osnovu člana 24 stav 1 i člana 17 stav 1 Zakona o zaradama zaposlenih u javnom sektoru („Službeni list CG“, br</vt:lpstr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člana 24 stav 1 i člana 17 stav 1 Zakona o zaradama zaposlenih u javnom sektoru („Službeni list CG“, br</dc:title>
  <dc:creator>PF11</dc:creator>
  <cp:lastModifiedBy>USER</cp:lastModifiedBy>
  <cp:revision>24</cp:revision>
  <cp:lastPrinted>2025-06-20T11:25:00Z</cp:lastPrinted>
  <dcterms:created xsi:type="dcterms:W3CDTF">2025-09-03T07:05:00Z</dcterms:created>
  <dcterms:modified xsi:type="dcterms:W3CDTF">2025-11-12T08:23:00Z</dcterms:modified>
</cp:coreProperties>
</file>